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9DBCD" w14:textId="77777777" w:rsidR="00D36255" w:rsidRDefault="00D36255" w:rsidP="00D36255">
      <w:pPr>
        <w:spacing w:after="0"/>
        <w:ind w:firstLine="709"/>
        <w:jc w:val="both"/>
        <w:rPr>
          <w:color w:val="000000"/>
          <w:spacing w:val="2"/>
          <w:sz w:val="24"/>
          <w:szCs w:val="24"/>
          <w:lang w:val="kk-KZ" w:eastAsia="ru-RU"/>
        </w:rPr>
      </w:pPr>
      <w:r w:rsidRPr="00AB11C1">
        <w:rPr>
          <w:rFonts w:ascii="Times New Roman" w:hAnsi="Times New Roman" w:cs="Times New Roman"/>
          <w:sz w:val="28"/>
          <w:szCs w:val="28"/>
          <w:lang w:val="kk-KZ"/>
        </w:rPr>
        <w:t>П</w:t>
      </w:r>
      <w:r>
        <w:rPr>
          <w:rFonts w:ascii="Times New Roman" w:hAnsi="Times New Roman" w:cs="Times New Roman"/>
          <w:sz w:val="28"/>
          <w:szCs w:val="28"/>
          <w:lang w:val="kk-KZ"/>
        </w:rPr>
        <w:t>рактикалық сабақ</w:t>
      </w:r>
      <w:r w:rsidRPr="00AB11C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AB11C1">
        <w:rPr>
          <w:rFonts w:ascii="Times New Roman" w:hAnsi="Times New Roman" w:cs="Times New Roman"/>
          <w:sz w:val="28"/>
          <w:szCs w:val="28"/>
          <w:lang w:val="kk-KZ"/>
        </w:rPr>
        <w:t>6</w:t>
      </w:r>
      <w:r>
        <w:rPr>
          <w:rFonts w:ascii="Times New Roman" w:hAnsi="Times New Roman" w:cs="Times New Roman"/>
          <w:sz w:val="28"/>
          <w:szCs w:val="28"/>
          <w:lang w:val="kk-KZ"/>
        </w:rPr>
        <w:t>.</w:t>
      </w:r>
      <w:r w:rsidRPr="00AB11C1">
        <w:rPr>
          <w:rFonts w:ascii="Times New Roman" w:hAnsi="Times New Roman" w:cs="Times New Roman"/>
          <w:sz w:val="28"/>
          <w:szCs w:val="28"/>
          <w:lang w:val="kk-KZ"/>
        </w:rPr>
        <w:t xml:space="preserve"> Мемлекеттік және жергілікті басқару органдары қызметінің  жүйелік  сипаты</w:t>
      </w:r>
      <w:r>
        <w:rPr>
          <w:rFonts w:ascii="Times New Roman" w:hAnsi="Times New Roman" w:cs="Times New Roman"/>
          <w:sz w:val="28"/>
          <w:szCs w:val="28"/>
          <w:lang w:val="kk-KZ"/>
        </w:rPr>
        <w:t xml:space="preserve">  </w:t>
      </w:r>
      <w:r w:rsidRPr="006A08A9">
        <w:rPr>
          <w:rFonts w:ascii="Times New Roman" w:hAnsi="Times New Roman" w:cs="Times New Roman"/>
          <w:sz w:val="28"/>
          <w:szCs w:val="28"/>
          <w:lang w:val="kk-KZ" w:eastAsia="ar-SA"/>
        </w:rPr>
        <w:t>органдары қызметінің  жүйелік  сипаты</w:t>
      </w:r>
    </w:p>
    <w:p w14:paraId="2131F6AE" w14:textId="77777777" w:rsidR="00D36255" w:rsidRDefault="00D36255" w:rsidP="00D36255">
      <w:pPr>
        <w:spacing w:after="0"/>
        <w:rPr>
          <w:lang w:val="kk-KZ"/>
        </w:rPr>
      </w:pPr>
      <w:r w:rsidRPr="006A08A9">
        <w:rPr>
          <w:lang w:val="kk-KZ"/>
        </w:rPr>
        <w:tab/>
      </w:r>
    </w:p>
    <w:p w14:paraId="14D13553" w14:textId="77777777" w:rsidR="00D36255" w:rsidRPr="006A08A9" w:rsidRDefault="00D36255" w:rsidP="00D36255">
      <w:pPr>
        <w:spacing w:after="0"/>
        <w:rPr>
          <w:rFonts w:ascii="Times New Roman" w:hAnsi="Times New Roman" w:cs="Times New Roman"/>
          <w:color w:val="000000"/>
          <w:spacing w:val="2"/>
          <w:sz w:val="28"/>
          <w:szCs w:val="28"/>
          <w:lang w:val="kk-KZ" w:eastAsia="ru-RU"/>
        </w:rPr>
      </w:pPr>
      <w:r w:rsidRPr="006A08A9">
        <w:rPr>
          <w:rFonts w:ascii="Times New Roman" w:hAnsi="Times New Roman" w:cs="Times New Roman"/>
          <w:sz w:val="28"/>
          <w:szCs w:val="28"/>
          <w:lang w:val="kk-KZ"/>
        </w:rPr>
        <w:t xml:space="preserve">Сабақтың  мақсаты – Студенттерге   </w:t>
      </w:r>
      <w:r w:rsidRPr="006A08A9">
        <w:rPr>
          <w:rFonts w:ascii="Times New Roman" w:hAnsi="Times New Roman" w:cs="Times New Roman"/>
          <w:sz w:val="28"/>
          <w:szCs w:val="28"/>
          <w:lang w:val="kk-KZ" w:eastAsia="ar-SA"/>
        </w:rPr>
        <w:t>Қазақстан Республикасындағы мемлекеттік және жергілікті басқару органдары қызметінің  жүйелік  сипаты</w:t>
      </w:r>
    </w:p>
    <w:p w14:paraId="38F768E6" w14:textId="77777777" w:rsidR="00D36255" w:rsidRPr="006A08A9" w:rsidRDefault="00D36255" w:rsidP="00D36255">
      <w:pPr>
        <w:tabs>
          <w:tab w:val="left" w:pos="0"/>
        </w:tabs>
        <w:rPr>
          <w:rFonts w:ascii="Times New Roman" w:hAnsi="Times New Roman" w:cs="Times New Roman"/>
          <w:sz w:val="28"/>
          <w:szCs w:val="28"/>
          <w:lang w:val="kk-KZ"/>
        </w:rPr>
      </w:pPr>
      <w:r w:rsidRPr="006A08A9">
        <w:rPr>
          <w:rFonts w:ascii="Times New Roman" w:hAnsi="Times New Roman" w:cs="Times New Roman"/>
          <w:sz w:val="28"/>
          <w:szCs w:val="28"/>
          <w:lang w:val="kk-KZ"/>
        </w:rPr>
        <w:t xml:space="preserve"> жан-жақты кешенді </w:t>
      </w:r>
      <w:r>
        <w:rPr>
          <w:rFonts w:ascii="Times New Roman" w:hAnsi="Times New Roman" w:cs="Times New Roman"/>
          <w:bCs/>
          <w:sz w:val="28"/>
          <w:szCs w:val="28"/>
          <w:lang w:val="kk-KZ"/>
        </w:rPr>
        <w:t>пікір алмасу</w:t>
      </w:r>
      <w:r>
        <w:rPr>
          <w:rFonts w:ascii="Times New Roman" w:hAnsi="Times New Roman" w:cs="Times New Roman"/>
          <w:sz w:val="28"/>
          <w:szCs w:val="28"/>
          <w:lang w:val="kk-KZ" w:eastAsia="ko-KR"/>
        </w:rPr>
        <w:t xml:space="preserve"> және ой-тұжырымдар </w:t>
      </w:r>
      <w:r w:rsidRPr="006A08A9">
        <w:rPr>
          <w:rFonts w:ascii="Times New Roman" w:hAnsi="Times New Roman" w:cs="Times New Roman"/>
          <w:sz w:val="28"/>
          <w:szCs w:val="28"/>
          <w:lang w:val="kk-KZ"/>
        </w:rPr>
        <w:t>түсіндіру</w:t>
      </w:r>
    </w:p>
    <w:p w14:paraId="06801ECB" w14:textId="77777777" w:rsidR="00D36255" w:rsidRPr="006A08A9" w:rsidRDefault="00D36255" w:rsidP="00D36255">
      <w:pPr>
        <w:tabs>
          <w:tab w:val="left" w:pos="1380"/>
        </w:tabs>
        <w:rPr>
          <w:rFonts w:ascii="Times New Roman" w:hAnsi="Times New Roman" w:cs="Times New Roman"/>
          <w:sz w:val="28"/>
          <w:szCs w:val="28"/>
          <w:lang w:val="kk-KZ"/>
        </w:rPr>
      </w:pPr>
      <w:r w:rsidRPr="006A08A9">
        <w:rPr>
          <w:rFonts w:ascii="Times New Roman" w:hAnsi="Times New Roman" w:cs="Times New Roman"/>
          <w:sz w:val="28"/>
          <w:szCs w:val="28"/>
          <w:lang w:val="kk-KZ"/>
        </w:rPr>
        <w:t>Сұрақтар:</w:t>
      </w:r>
    </w:p>
    <w:p w14:paraId="7C2A000C" w14:textId="77777777" w:rsidR="00D36255" w:rsidRPr="006A08A9" w:rsidRDefault="00D36255" w:rsidP="00D36255">
      <w:pPr>
        <w:tabs>
          <w:tab w:val="left" w:pos="1380"/>
        </w:tabs>
        <w:rPr>
          <w:rFonts w:ascii="Times New Roman" w:hAnsi="Times New Roman" w:cs="Times New Roman"/>
          <w:sz w:val="28"/>
          <w:szCs w:val="28"/>
          <w:lang w:val="kk-KZ"/>
        </w:rPr>
      </w:pPr>
      <w:r w:rsidRPr="006A08A9">
        <w:rPr>
          <w:rFonts w:ascii="Times New Roman" w:hAnsi="Times New Roman" w:cs="Times New Roman"/>
          <w:sz w:val="28"/>
          <w:szCs w:val="28"/>
          <w:lang w:val="kk-KZ"/>
        </w:rPr>
        <w:t>1.</w:t>
      </w:r>
      <w:r w:rsidRPr="006A08A9">
        <w:rPr>
          <w:rFonts w:ascii="Times New Roman" w:hAnsi="Times New Roman" w:cs="Times New Roman"/>
          <w:sz w:val="28"/>
          <w:szCs w:val="28"/>
          <w:lang w:val="kk-KZ" w:eastAsia="ar-SA"/>
        </w:rPr>
        <w:t xml:space="preserve"> Қазақстан Республикасындағы мемлекеттік және жергілікті басқару органдары қызметінің  жүйелік  сипаты</w:t>
      </w:r>
    </w:p>
    <w:p w14:paraId="7250D64D" w14:textId="77777777" w:rsidR="00D36255" w:rsidRPr="006A08A9" w:rsidRDefault="00D36255" w:rsidP="00D36255">
      <w:pPr>
        <w:tabs>
          <w:tab w:val="left" w:pos="1380"/>
        </w:tabs>
        <w:rPr>
          <w:rFonts w:ascii="Times New Roman" w:hAnsi="Times New Roman" w:cs="Times New Roman"/>
          <w:sz w:val="28"/>
          <w:szCs w:val="28"/>
          <w:lang w:val="kk-KZ"/>
        </w:rPr>
      </w:pPr>
      <w:r w:rsidRPr="006A08A9">
        <w:rPr>
          <w:rFonts w:ascii="Times New Roman" w:hAnsi="Times New Roman" w:cs="Times New Roman"/>
          <w:sz w:val="28"/>
          <w:szCs w:val="28"/>
          <w:lang w:val="kk-KZ"/>
        </w:rPr>
        <w:t>2.</w:t>
      </w:r>
      <w:r w:rsidRPr="006A08A9">
        <w:rPr>
          <w:rFonts w:ascii="Times New Roman" w:hAnsi="Times New Roman" w:cs="Times New Roman"/>
          <w:sz w:val="28"/>
          <w:szCs w:val="28"/>
          <w:lang w:val="kk-KZ" w:eastAsia="ar-SA"/>
        </w:rPr>
        <w:t xml:space="preserve"> Мемлекеттік және жергілікті басқару органдары қызметінің  жүйелік  сипатының ерекшеліктері</w:t>
      </w:r>
    </w:p>
    <w:p w14:paraId="223A3140" w14:textId="77777777" w:rsidR="00D36255" w:rsidRPr="006A08A9" w:rsidRDefault="00D36255" w:rsidP="00D36255">
      <w:pPr>
        <w:rPr>
          <w:rFonts w:ascii="Times New Roman" w:hAnsi="Times New Roman" w:cs="Times New Roman"/>
          <w:sz w:val="28"/>
          <w:szCs w:val="28"/>
          <w:lang w:val="kk-KZ"/>
        </w:rPr>
      </w:pPr>
    </w:p>
    <w:p w14:paraId="2D801FAB" w14:textId="77777777" w:rsidR="00D36255" w:rsidRPr="006E4748" w:rsidRDefault="00D36255" w:rsidP="00D36255">
      <w:pPr>
        <w:pStyle w:val="ae"/>
        <w:shd w:val="clear" w:color="auto" w:fill="FFFFFF"/>
        <w:spacing w:before="0" w:beforeAutospacing="0" w:after="0" w:afterAutospacing="0"/>
        <w:jc w:val="both"/>
        <w:textAlignment w:val="baseline"/>
        <w:rPr>
          <w:color w:val="000000"/>
          <w:spacing w:val="2"/>
          <w:sz w:val="32"/>
          <w:szCs w:val="32"/>
          <w:lang w:val="kk-KZ"/>
        </w:rPr>
      </w:pPr>
      <w:r w:rsidRPr="006E4748">
        <w:rPr>
          <w:rFonts w:ascii="Courier New" w:hAnsi="Courier New" w:cs="Courier New"/>
          <w:color w:val="000000"/>
          <w:spacing w:val="2"/>
          <w:sz w:val="20"/>
          <w:szCs w:val="20"/>
          <w:lang w:val="kk-KZ"/>
        </w:rPr>
        <w:t> </w:t>
      </w:r>
      <w:r w:rsidRPr="006E4748">
        <w:rPr>
          <w:color w:val="000000"/>
          <w:spacing w:val="2"/>
          <w:sz w:val="32"/>
          <w:szCs w:val="32"/>
          <w:lang w:val="kk-KZ"/>
        </w:rPr>
        <w:t>Ағымдағы әлеуметтік процестер мен жаңа, оның ішінде пандемияның салдарынан болған экономикалық сын-қатерлер жағдайында азаматтық қоғамның белсенді қатысуына негізделген шешімдер қабылдау моделін қалыптастыру қажеттігі мемлекеттік басқару жүйесі үшін маңызды міндет болып табылады.</w:t>
      </w:r>
    </w:p>
    <w:p w14:paraId="274BBE89" w14:textId="77777777" w:rsidR="00D36255" w:rsidRPr="006E4748" w:rsidRDefault="00D36255" w:rsidP="00D36255">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Сындарлы қоғамдық диалог құру бойынша бірқатар шаралар: халық алдында есеп беру кездесулерін откізу, азаматтарды жеке қабылдау, қоғамдық кеңестерді құру, ресми интернет-ресурстарда және әлеуметтік желілердеғі аккаунттарда ақпаратты тұрақты түрде орналастырып отыру шаралары және басқа да шаралар қабылданды.</w:t>
      </w:r>
    </w:p>
    <w:p w14:paraId="1FD95853" w14:textId="77777777" w:rsidR="00D36255" w:rsidRPr="006E4748" w:rsidRDefault="00D36255" w:rsidP="00D36255">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Алайда оларда жүйеліліктің болмауы мемлекеттік басқарудың сапасын арттыру мақсатында қоғамдық тарту және қоғамдық бақылау құралдарын толық көлемде пайдалануға мүмкіндік бермей, халықтың мемлекеттік органдармен өзара іс-қимыл процесін реттеудің фрагментті сипатына алып келді.</w:t>
      </w:r>
    </w:p>
    <w:p w14:paraId="701E37B9" w14:textId="77777777" w:rsidR="00D36255" w:rsidRPr="006E4748" w:rsidRDefault="00D36255" w:rsidP="00D36255">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Мемлекеттік органдар ресми ақпаратты ашық қолжетімділікке өз бастамасымен орналастыруға мүдделі емес. Ресми құжаттарға қолжетімділік пассивті немесе сұрау салу бойынша формалды түрде беріледі, бұл халықтың мемлекеттік аппараттың қызметіне қатысты хабардар болу деңгейіне әсер етеді.</w:t>
      </w:r>
    </w:p>
    <w:p w14:paraId="524CB0AA" w14:textId="77777777" w:rsidR="00D36255" w:rsidRPr="006E4748" w:rsidRDefault="00D36255" w:rsidP="00D36255">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Азаматтардан түсіп жатқан сұрақтарға, ақпарат сұратуларға, ұсыныстарға, шағымдарға талдаудың және халықпен кері байланыс арналарының жұмысына тиісті бақылаудың жасалмауы көбінесе қоғамның қажеттіліктері мен мүдделеріне формалды қарауға әкеп соқтырады.</w:t>
      </w:r>
    </w:p>
    <w:p w14:paraId="6322385B" w14:textId="77777777" w:rsidR="00D36255" w:rsidRPr="006E4748" w:rsidRDefault="00D36255" w:rsidP="00D36255">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lastRenderedPageBreak/>
        <w:t>      Жалпы алғанда, мемлекеттік органдардың ашықтық дәрежесіне жыл сайын жүргізілетін бағалау нәтижелері мемлекет пен қоғамның өзара іс-қимылы мәселелерінде сапалық өзгерістер қажет екенін куәландырады.</w:t>
      </w:r>
    </w:p>
    <w:p w14:paraId="32D8E9A7" w14:textId="77777777" w:rsidR="00D36255" w:rsidRPr="006E4748" w:rsidRDefault="00D36255" w:rsidP="00D36255">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w:t>
      </w:r>
      <w:r w:rsidRPr="006E4748">
        <w:rPr>
          <w:b/>
          <w:bCs/>
          <w:color w:val="000000"/>
          <w:spacing w:val="2"/>
          <w:sz w:val="32"/>
          <w:szCs w:val="32"/>
          <w:bdr w:val="none" w:sz="0" w:space="0" w:color="auto" w:frame="1"/>
          <w:lang w:val="kk-KZ"/>
        </w:rPr>
        <w:t xml:space="preserve"> Стратегиялық және бюджеттік жоспарлау, сондай-ақ реформаларды жүргізу тәсілдері тиімділігінің жеткіліксіз болуы</w:t>
      </w:r>
    </w:p>
    <w:p w14:paraId="46888967" w14:textId="77777777" w:rsidR="00D36255" w:rsidRPr="006E4748" w:rsidRDefault="00D36255" w:rsidP="00D36255">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Бүгінгі күні бытыраңқы болуына байланысты стратегиялық және бюджеттік жоспарлау процестері елдің ұзақ мерзімді орнықты даму міндеттеріне қол жеткізуді толық көлемде қамтамасыз етуге мүмкіндік бермей отыр.</w:t>
      </w:r>
    </w:p>
    <w:p w14:paraId="7F0C172C" w14:textId="77777777" w:rsidR="00D36255" w:rsidRPr="006E4748" w:rsidRDefault="00D36255" w:rsidP="00D36255">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Алдын ала қол жеткізуге болатын және "басқарылатын" ведомстволық көрсеткіштерді қосу орын алуда, өйткені оларды жоспарлау қол жеткізілген нәтижелерге механикалық үстемелеуге негізделеді. Қол жеткізілген нәтижелер әрдайым жалпы елдік көрсеткіштерді орындауға байланысты бола бермейді, бірақ бұл ретте басым тәртіппен қаржыландырылуы мүмкін.</w:t>
      </w:r>
    </w:p>
    <w:p w14:paraId="0DE1DC43" w14:textId="77777777" w:rsidR="00D36255" w:rsidRPr="006E4748" w:rsidRDefault="00D36255" w:rsidP="00D36255">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Жоғарғы деңгей индикаторларының төменгі деңгейдегі құжаттарда - орталық мемлекеттік және жергілікті атқарушы органдардың, ұлттық компаниялардың даму жоспарларында баяндалған нәтижелер көрсеткіштерімен өзара байланысы күшейтілуге тиіс.</w:t>
      </w:r>
    </w:p>
    <w:p w14:paraId="2CCBB1C2" w14:textId="77777777" w:rsidR="00D36255" w:rsidRPr="006E4748" w:rsidRDefault="00D36255" w:rsidP="00D36255">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Жаңа болмыс жүйелі реформалар жүргізу тәсілдерін қайта қарауды талап етеді. Күн тәртібін қалыптастырудың, реформалардың мазмұнын, тізбектілігін және жүргізілу кезеңдерін айқындаудың қалыптасқан тетігі төрешілденген, халықтың мұқтажын әрдайым ескере бермейді.</w:t>
      </w:r>
    </w:p>
    <w:p w14:paraId="1D6F3AE4" w14:textId="77777777" w:rsidR="00D36255" w:rsidRPr="006E4748" w:rsidRDefault="00D36255" w:rsidP="00D36255">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w:t>
      </w:r>
      <w:r w:rsidRPr="006E4748">
        <w:rPr>
          <w:b/>
          <w:bCs/>
          <w:color w:val="000000"/>
          <w:spacing w:val="2"/>
          <w:sz w:val="32"/>
          <w:szCs w:val="32"/>
          <w:bdr w:val="none" w:sz="0" w:space="0" w:color="auto" w:frame="1"/>
          <w:lang w:val="kk-KZ"/>
        </w:rPr>
        <w:t>Мемлекеттік аппараттың халық пен бизнестің қажеттіліктеріне бағдарланбаған функциялары</w:t>
      </w:r>
    </w:p>
    <w:p w14:paraId="4F330762" w14:textId="77777777" w:rsidR="00D36255" w:rsidRPr="006E4748" w:rsidRDefault="00D36255" w:rsidP="00D36255">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Қазіргі таңда мемлекеттік аппараттың әртүрлі дереккөздер бойынша саны 7,5 мыңнан 15 мыңға дейін жететін функциялары бір мыңнан астам нормативтік құқықтық актіде айқындалған.</w:t>
      </w:r>
    </w:p>
    <w:p w14:paraId="73AF0A2C" w14:textId="77777777" w:rsidR="00D36255" w:rsidRPr="006E4748" w:rsidRDefault="00D36255" w:rsidP="00D36255">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Бұл ретте мемлекеттік функцияларды "мемлекеттік органдардың функциялары" форматында әкімшілік түсіну пайдаланылады. Қазіргі әкімшілік тәсіл мемлекеттік функциялардың іске асырылуын ведомстволардың жекелеген бөлімшелерінің қызметіндегі жекелеген міндеттерге, процестерге және тіпті операцияларға дейін тарылтып жіберді.</w:t>
      </w:r>
    </w:p>
    <w:p w14:paraId="1D263671" w14:textId="77777777" w:rsidR="00D36255" w:rsidRPr="006E4748" w:rsidRDefault="00D36255" w:rsidP="00D36255">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lastRenderedPageBreak/>
        <w:t>      Осылайша, ұғымдар ауысып кетеді: мемлекеттік органдар адамның қажеттіліктерін іске асыруға бағытталған мемлекеттік функцияларды емес, сол мемлекеттік органдардың қызметін "қолдауға" бағытталған әкімшілік функцияларды жүзеге асырады.</w:t>
      </w:r>
    </w:p>
    <w:p w14:paraId="5E035BA6" w14:textId="77777777" w:rsidR="00D36255" w:rsidRPr="006E4748" w:rsidRDefault="00D36255" w:rsidP="00D36255">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Сонымен қатар бір функция бірнеше мемлекеттік органның арасында бөлінуі ықтимал, бұл ведомствоаралық өзара іс-қимылдағы қиындықтарға және соның салдарынан түпкілікті нәтижеге қол жеткізе алмауға және мемлекеттік басқарудың түрлі деңгейлері арасында функционалдың қайталануына алып келеді.</w:t>
      </w:r>
    </w:p>
    <w:p w14:paraId="41DFDDE6" w14:textId="77777777" w:rsidR="00D36255" w:rsidRPr="006E4748" w:rsidRDefault="00D36255" w:rsidP="00D36255">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Мемлекеттік органдардың функцияларын одан әрі ретке келтіру шеңберінде келесі кезеңге - ведомствоішілік мүдделерге емес, халық пен бизнестің қажеттіліктеріне, ведомствоаралық тиімді өзара іс-қимылды ескере отырып, қоғамдық игіліктерді құру мен әділ бөлуге бағдарланған функцияларды құру үшін мемлекеттік аппараттағы бизнес-процестерді өзгертуге көшу қажет.</w:t>
      </w:r>
    </w:p>
    <w:p w14:paraId="44509E4A" w14:textId="77777777" w:rsidR="00D36255" w:rsidRPr="006E4748" w:rsidRDefault="00D36255" w:rsidP="00D36255">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w:t>
      </w:r>
      <w:r w:rsidRPr="006E4748">
        <w:rPr>
          <w:b/>
          <w:bCs/>
          <w:color w:val="000000"/>
          <w:spacing w:val="2"/>
          <w:sz w:val="32"/>
          <w:szCs w:val="32"/>
          <w:bdr w:val="none" w:sz="0" w:space="0" w:color="auto" w:frame="1"/>
          <w:lang w:val="kk-KZ"/>
        </w:rPr>
        <w:t>Мемлекеттік көрсетілетін қызметтердің әкімшілік сипаты</w:t>
      </w:r>
    </w:p>
    <w:p w14:paraId="63D55FA3" w14:textId="77777777" w:rsidR="00D36255" w:rsidRPr="006E4748" w:rsidRDefault="00D36255" w:rsidP="00D36255">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Әкімшілік реформаның өткен кезеңдерінің маңызды жетістіктерінің бірі мемлекеттік қызметтерді көрсету реформасы болды. "Бір терезе" қағидаты бойынша халыққа қызмет көрсету орталықтарының желісі құрылды. Азаматтар мемлекеттік органдар үшін көрсетілетін қызметті алушыларға айналды (жұмыстың әкімшілік сипатының орнына сервистік сипаты).</w:t>
      </w:r>
    </w:p>
    <w:p w14:paraId="0BC2D97E" w14:textId="77777777" w:rsidR="00D36255" w:rsidRPr="006E4748" w:rsidRDefault="00D36255" w:rsidP="00D36255">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Бұл ретте осы реформа бизнес-процестерді толық автоматтандыруды талап ететін көрсетілетін қызметтердің көп санын (ведомствоаралық келісу, мемлекеттік органдардың қызметін үйлестіру процестері) сақтай отырып, процестердің бір бөлігін ғана қозғады.</w:t>
      </w:r>
    </w:p>
    <w:p w14:paraId="4D1E721E" w14:textId="77777777" w:rsidR="00D36255" w:rsidRPr="006E4748" w:rsidRDefault="00D36255" w:rsidP="00D36255">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Бұл қазіргі таңда көрсетілетін қызметті алушылардың өтініші бойынша немесе өтінішінсіз жеке тәртіппен жүзеге асырылатын жекелеген мемлекеттік функцияларды іске асыру нысандарының бірін мемлекеттік көрсетілетін қызметтер деп түсінуге байланысты. Соның салдарынан практикада мемлекеттік көрсетілетін қызметтердің тізіліміне кіретін 698 көрсетілетін қызметтің 10 %-ы ғана іс жүзінде сұранысқа ие болып отыр.</w:t>
      </w:r>
    </w:p>
    <w:p w14:paraId="240CBD58" w14:textId="77777777" w:rsidR="00D36255" w:rsidRPr="006E4748" w:rsidRDefault="00D36255" w:rsidP="00D36255">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Осыған байланысты мемлекеттік басқарудың сервистік моделіне көшу де мемлекеттік көрсетілетін қызметтерді қалыптастыру тәсілдерін қайта ойластыруды болжайды.</w:t>
      </w:r>
    </w:p>
    <w:p w14:paraId="17C8A7A5" w14:textId="77777777" w:rsidR="00D36255" w:rsidRPr="006E4748" w:rsidRDefault="00D36255" w:rsidP="00D36255">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xml:space="preserve">      Әртүрлі ақпараттық жүйелер мен дерекқорларды интеграциялау арқылы бір өтініш қағидаты бойынша композиттік қызметтерді </w:t>
      </w:r>
      <w:r w:rsidRPr="006E4748">
        <w:rPr>
          <w:color w:val="000000"/>
          <w:spacing w:val="2"/>
          <w:sz w:val="32"/>
          <w:szCs w:val="32"/>
          <w:lang w:val="kk-KZ"/>
        </w:rPr>
        <w:lastRenderedPageBreak/>
        <w:t>көрсетуге негізделген проактивті мемлекет тәсілдерін енгізу дәйекті қадам болады.</w:t>
      </w:r>
    </w:p>
    <w:p w14:paraId="07D43425" w14:textId="77777777" w:rsidR="00D36255" w:rsidRPr="006E4748" w:rsidRDefault="00D36255" w:rsidP="00D36255">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w:t>
      </w:r>
      <w:r w:rsidRPr="006E4748">
        <w:rPr>
          <w:b/>
          <w:bCs/>
          <w:color w:val="000000"/>
          <w:spacing w:val="2"/>
          <w:sz w:val="32"/>
          <w:szCs w:val="32"/>
          <w:bdr w:val="none" w:sz="0" w:space="0" w:color="auto" w:frame="1"/>
          <w:lang w:val="kk-KZ"/>
        </w:rPr>
        <w:t>Бәсекеге қабілетсіз мемлекеттік қызмет</w:t>
      </w:r>
    </w:p>
    <w:p w14:paraId="72E122B1" w14:textId="77777777" w:rsidR="00D36255" w:rsidRPr="006E4748" w:rsidRDefault="00D36255" w:rsidP="00D36255">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Көптеген жылдар бойы елдің мемлекеттік қызметі дәйекті реформалаудан өтті және бүгінгі күні Қазақстанда орнықты мемлекеттік аппарат қалыптастырылды, мемлекеттік қызметтің "мансаптық моделі", меритократия қағидаттары енгізілді және мемлекеттік қызметшілердің дамуы қамтамасыз етілуде.</w:t>
      </w:r>
    </w:p>
    <w:p w14:paraId="41FCC36E" w14:textId="77777777" w:rsidR="00D36255" w:rsidRPr="006E4748" w:rsidRDefault="00D36255" w:rsidP="00D36255">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Сонымен қатар, қолданыстағы мемлекеттік қызмет жүйесінде әлі де болса бірқатар түйінді проблемалар байқалуда.</w:t>
      </w:r>
    </w:p>
    <w:p w14:paraId="18E238CB" w14:textId="77777777" w:rsidR="00D36255" w:rsidRPr="006E4748" w:rsidRDefault="00D36255" w:rsidP="00D36255">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Бірқатар мемлекеттік қызметшілердің кәсіби құзыреттілігі әлі де болса жеткіліксіз екені байқалады, оны 2017 жылы өткізілген аттестаттау нәтижелері растап отыр.</w:t>
      </w:r>
    </w:p>
    <w:p w14:paraId="39A97174" w14:textId="77777777" w:rsidR="00D36255" w:rsidRPr="006E4748" w:rsidRDefault="00D36255" w:rsidP="00D36255">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Бұл ең алдымен кадрларды іріктеу мен бағалау жүйесінің төмен деңгейіне, персоналды басқару жөніндегі қызметтердің екінші дәрежелі және тек қана қосалқы рөліне, біліктілікті арттырудың сапалы жүйесінің болмауына, сондай-ақ мемлекеттік органдардың қызметкерлеріне ақы төлеу деңгейінің бәсекеге қабілетсіз екеніне байланысты.</w:t>
      </w:r>
    </w:p>
    <w:p w14:paraId="34724157" w14:textId="77777777" w:rsidR="00D36255" w:rsidRPr="006E4748" w:rsidRDefault="00D36255" w:rsidP="00D36255">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Мемлекеттік органдардың салалық бөлімшелерінде бейінді мамандығы бар қызметкерлердің тапшылыгы орын алып отыр, сондай-ақ мемлекеттік қызметте кадрлардың тұрақтамауы жоғары болуда.</w:t>
      </w:r>
    </w:p>
    <w:p w14:paraId="1E41640D" w14:textId="77777777" w:rsidR="00D36255" w:rsidRPr="006E4748" w:rsidRDefault="00D36255" w:rsidP="00D36255">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Бұған қоса өңірлік деңгейде штат саны сәйкессіздігінің болуы, сондай-ақ басқарушы буындарда басшылар саны орындаушылар санынан асып кететін "төңкерілген пирамиданың" орын алуы реттеуді талап етеді.</w:t>
      </w:r>
    </w:p>
    <w:p w14:paraId="4DA7F81A" w14:textId="77777777" w:rsidR="00D36255" w:rsidRPr="006E4748" w:rsidRDefault="00D36255" w:rsidP="00D36255">
      <w:pPr>
        <w:pStyle w:val="ae"/>
        <w:shd w:val="clear" w:color="auto" w:fill="FFFFFF"/>
        <w:spacing w:before="0" w:beforeAutospacing="0" w:after="0" w:afterAutospacing="0"/>
        <w:jc w:val="both"/>
        <w:textAlignment w:val="baseline"/>
        <w:rPr>
          <w:color w:val="000000"/>
          <w:spacing w:val="2"/>
          <w:sz w:val="32"/>
          <w:szCs w:val="32"/>
          <w:lang w:val="kk-KZ"/>
        </w:rPr>
      </w:pPr>
      <w:r w:rsidRPr="006E4748">
        <w:rPr>
          <w:color w:val="000000"/>
          <w:spacing w:val="2"/>
          <w:sz w:val="32"/>
          <w:szCs w:val="32"/>
          <w:lang w:val="kk-KZ"/>
        </w:rPr>
        <w:t>      Бүгінгі таңда орталық мемлекеттік орган аппаратында бір басқарушыға - 2,7 орындаушы, ал жергілікті атқарушы органдарда 2,2 орындаушы тура келеді, бұл түптеп келгенде жүктемені бөлуге, еңбектің ұтымсыз ұйымдастырылуына әсер етеді және соның салдарынан кәсіби кадрлардың кетуіне ықпал етуі мүмкін.</w:t>
      </w:r>
    </w:p>
    <w:p w14:paraId="5431C47E" w14:textId="77777777" w:rsidR="00040BF2" w:rsidRDefault="00040BF2">
      <w:pPr>
        <w:rPr>
          <w:lang w:val="kk-KZ"/>
        </w:rPr>
      </w:pPr>
    </w:p>
    <w:p w14:paraId="3AD7DD66" w14:textId="77777777" w:rsidR="00040BF2" w:rsidRDefault="00040BF2" w:rsidP="00040BF2">
      <w:pPr>
        <w:spacing w:after="0"/>
        <w:ind w:firstLine="708"/>
        <w:rPr>
          <w:rFonts w:ascii="Times New Roman" w:hAnsi="Times New Roman" w:cs="Times New Roman"/>
          <w:sz w:val="20"/>
          <w:szCs w:val="20"/>
          <w:lang w:val="kk-KZ"/>
        </w:rPr>
      </w:pPr>
      <w:bookmarkStart w:id="0" w:name="_Hlk138936788"/>
      <w:r>
        <w:rPr>
          <w:rFonts w:ascii="Times New Roman" w:hAnsi="Times New Roman" w:cs="Times New Roman"/>
          <w:sz w:val="20"/>
          <w:szCs w:val="20"/>
          <w:lang w:val="kk-KZ"/>
        </w:rPr>
        <w:t xml:space="preserve">Негізгі   әдебиеттер: </w:t>
      </w:r>
    </w:p>
    <w:p w14:paraId="06556F32" w14:textId="77777777" w:rsidR="00040BF2" w:rsidRDefault="00040BF2" w:rsidP="00040BF2">
      <w:pPr>
        <w:spacing w:after="0"/>
        <w:rPr>
          <w:rFonts w:ascii="Times New Roman" w:hAnsi="Times New Roman" w:cs="Times New Roman"/>
          <w:bCs/>
          <w:sz w:val="20"/>
          <w:szCs w:val="20"/>
          <w:lang w:val="kk-KZ"/>
        </w:rPr>
      </w:pPr>
      <w:r>
        <w:rPr>
          <w:rFonts w:ascii="Times New Roman" w:hAnsi="Times New Roman" w:cs="Times New Roman"/>
          <w:bCs/>
          <w:sz w:val="20"/>
          <w:szCs w:val="20"/>
          <w:lang w:val="kk-KZ"/>
        </w:rPr>
        <w:t xml:space="preserve">1. </w:t>
      </w:r>
      <w:bookmarkStart w:id="1" w:name="_Hlk137654883"/>
      <w:r>
        <w:rPr>
          <w:rFonts w:ascii="Times New Roman" w:hAnsi="Times New Roman" w:cs="Times New Roman"/>
          <w:sz w:val="20"/>
          <w:szCs w:val="20"/>
          <w:lang w:val="kk-KZ"/>
        </w:rPr>
        <w:t>Қасым-Жомарт Тоқаев "Әділетті Қазақстанның экономикалық бағдары". - Астана,  1 қыркүйек 2023 ж.</w:t>
      </w:r>
      <w:bookmarkEnd w:id="1"/>
    </w:p>
    <w:p w14:paraId="16977C2D" w14:textId="77777777" w:rsidR="00040BF2" w:rsidRDefault="00040BF2" w:rsidP="00040BF2">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Қазақстан Республикасының Конститутциясы-Астана: Елорда, 2008-56 б.</w:t>
      </w:r>
    </w:p>
    <w:p w14:paraId="4C8387DD" w14:textId="77777777" w:rsidR="00040BF2" w:rsidRDefault="00040BF2" w:rsidP="00040BF2">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Мемлекеттік қызмет туралы Заңы//Қазақстан Республикасы Президентінің 2015 жылғы 23 қарашадағы  №416 -V ҚРЗ</w:t>
      </w:r>
    </w:p>
    <w:p w14:paraId="6D0007FE"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353F8BE4"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61E683F7"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lastRenderedPageBreak/>
        <w:t>6. Аширбекова Л.Ж. Пандемия жағдайында әлеуметтік саланы мемлекеттік реттеуді зерттеу-Алматы: Қазақ университеті, 2023-102 б.</w:t>
      </w:r>
    </w:p>
    <w:p w14:paraId="63618846"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2FB5D4B3"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8.  </w:t>
      </w:r>
      <w:proofErr w:type="spellStart"/>
      <w:r>
        <w:rPr>
          <w:rFonts w:ascii="Times New Roman" w:hAnsi="Times New Roman" w:cs="Times New Roman"/>
          <w:sz w:val="20"/>
          <w:szCs w:val="20"/>
        </w:rPr>
        <w:t>Байнова</w:t>
      </w:r>
      <w:proofErr w:type="spellEnd"/>
      <w:r>
        <w:rPr>
          <w:rFonts w:ascii="Times New Roman" w:hAnsi="Times New Roman" w:cs="Times New Roman"/>
          <w:sz w:val="20"/>
          <w:szCs w:val="20"/>
        </w:rPr>
        <w:t xml:space="preserve">, М. С. Система государственного и муниципального управления </w:t>
      </w:r>
      <w:r>
        <w:rPr>
          <w:rFonts w:ascii="Times New Roman" w:hAnsi="Times New Roman" w:cs="Times New Roman"/>
          <w:sz w:val="20"/>
          <w:szCs w:val="20"/>
          <w:lang w:val="kk-KZ"/>
        </w:rPr>
        <w:t>-</w:t>
      </w:r>
      <w:r>
        <w:rPr>
          <w:rFonts w:ascii="Times New Roman" w:hAnsi="Times New Roman" w:cs="Times New Roman"/>
          <w:sz w:val="20"/>
          <w:szCs w:val="20"/>
        </w:rPr>
        <w:t>Москва; Берлин: Директ-Медиа, 2020 -362 с</w:t>
      </w:r>
      <w:r>
        <w:rPr>
          <w:rFonts w:ascii="Times New Roman" w:hAnsi="Times New Roman" w:cs="Times New Roman"/>
          <w:sz w:val="20"/>
          <w:szCs w:val="20"/>
          <w:lang w:val="kk-KZ"/>
        </w:rPr>
        <w:t>.</w:t>
      </w:r>
    </w:p>
    <w:p w14:paraId="6DADA6C0" w14:textId="77777777" w:rsidR="00040BF2" w:rsidRDefault="00040BF2" w:rsidP="00040BF2">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Баталова Ю. В.  Государственное и муниципальное управление </w:t>
      </w:r>
      <w:r>
        <w:rPr>
          <w:rFonts w:ascii="Times New Roman" w:hAnsi="Times New Roman" w:cs="Times New Roman"/>
          <w:sz w:val="20"/>
          <w:szCs w:val="20"/>
          <w:lang w:val="kk-KZ"/>
        </w:rPr>
        <w:t>-</w:t>
      </w:r>
      <w:r>
        <w:rPr>
          <w:rFonts w:ascii="Times New Roman" w:hAnsi="Times New Roman" w:cs="Times New Roman"/>
          <w:sz w:val="20"/>
          <w:szCs w:val="20"/>
        </w:rPr>
        <w:t>М</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 xml:space="preserve"> -389 с. </w:t>
      </w:r>
    </w:p>
    <w:p w14:paraId="39E2F7C8" w14:textId="77777777" w:rsidR="00040BF2" w:rsidRDefault="00040BF2" w:rsidP="00040BF2">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 xml:space="preserve">Борщевский Г. А. Управление государственными программами и проектами. </w:t>
      </w:r>
      <w:r>
        <w:rPr>
          <w:rFonts w:ascii="Times New Roman" w:hAnsi="Times New Roman" w:cs="Times New Roman"/>
          <w:sz w:val="20"/>
          <w:szCs w:val="20"/>
          <w:lang w:val="kk-KZ"/>
        </w:rPr>
        <w:t>-</w:t>
      </w:r>
      <w:r>
        <w:rPr>
          <w:rFonts w:ascii="Times New Roman" w:hAnsi="Times New Roman" w:cs="Times New Roman"/>
          <w:sz w:val="20"/>
          <w:szCs w:val="20"/>
        </w:rPr>
        <w:t xml:space="preserve"> М.: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xml:space="preserve">. 2024. </w:t>
      </w:r>
      <w:r>
        <w:rPr>
          <w:rFonts w:ascii="Times New Roman" w:hAnsi="Times New Roman" w:cs="Times New Roman"/>
          <w:sz w:val="20"/>
          <w:szCs w:val="20"/>
          <w:lang w:val="kk-KZ"/>
        </w:rPr>
        <w:t xml:space="preserve">- </w:t>
      </w:r>
      <w:r>
        <w:rPr>
          <w:rFonts w:ascii="Times New Roman" w:hAnsi="Times New Roman" w:cs="Times New Roman"/>
          <w:sz w:val="20"/>
          <w:szCs w:val="20"/>
        </w:rPr>
        <w:t>300 с.</w:t>
      </w:r>
    </w:p>
    <w:p w14:paraId="53487A03" w14:textId="77777777" w:rsidR="00040BF2" w:rsidRDefault="00040BF2" w:rsidP="00040BF2">
      <w:pPr>
        <w:numPr>
          <w:ilvl w:val="0"/>
          <w:numId w:val="2"/>
        </w:numPr>
        <w:spacing w:after="0"/>
        <w:ind w:left="0" w:firstLine="0"/>
        <w:rPr>
          <w:rFonts w:ascii="Times New Roman" w:hAnsi="Times New Roman" w:cs="Times New Roman"/>
          <w:sz w:val="20"/>
          <w:szCs w:val="20"/>
          <w:lang w:val="kk-KZ"/>
        </w:rPr>
      </w:pPr>
      <w:r>
        <w:rPr>
          <w:rFonts w:ascii="Times New Roman" w:hAnsi="Times New Roman" w:cs="Times New Roman"/>
          <w:sz w:val="20"/>
          <w:szCs w:val="20"/>
        </w:rPr>
        <w:t>Буров М</w:t>
      </w:r>
      <w:r>
        <w:rPr>
          <w:rFonts w:ascii="Times New Roman" w:hAnsi="Times New Roman" w:cs="Times New Roman"/>
          <w:sz w:val="20"/>
          <w:szCs w:val="20"/>
          <w:lang w:val="kk-KZ"/>
        </w:rPr>
        <w:t xml:space="preserve">.П. </w:t>
      </w:r>
      <w:r>
        <w:rPr>
          <w:rFonts w:ascii="Times New Roman" w:hAnsi="Times New Roman" w:cs="Times New Roman"/>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sz w:val="20"/>
          <w:szCs w:val="20"/>
          <w:lang w:val="kk-KZ"/>
        </w:rPr>
        <w:t>-М.: КноРус, 2024-488 с.</w:t>
      </w:r>
    </w:p>
    <w:p w14:paraId="1E7DB470" w14:textId="77777777" w:rsidR="00040BF2" w:rsidRDefault="00040BF2" w:rsidP="00040BF2">
      <w:pPr>
        <w:spacing w:after="0"/>
        <w:rPr>
          <w:rFonts w:ascii="Times New Roman" w:hAnsi="Times New Roman" w:cs="Times New Roman"/>
          <w:sz w:val="20"/>
          <w:szCs w:val="20"/>
        </w:rPr>
      </w:pPr>
      <w:r>
        <w:rPr>
          <w:rFonts w:ascii="Times New Roman" w:hAnsi="Times New Roman" w:cs="Times New Roman"/>
          <w:sz w:val="20"/>
          <w:szCs w:val="20"/>
          <w:lang w:val="kk-KZ"/>
        </w:rPr>
        <w:t xml:space="preserve">12. Бондарь Н.С. </w:t>
      </w:r>
      <w:r>
        <w:rPr>
          <w:rFonts w:ascii="Times New Roman" w:hAnsi="Times New Roman" w:cs="Times New Roman"/>
          <w:sz w:val="20"/>
          <w:szCs w:val="20"/>
        </w:rPr>
        <w:t>Местное самоуправление </w:t>
      </w:r>
      <w:r>
        <w:rPr>
          <w:rFonts w:ascii="Times New Roman" w:hAnsi="Times New Roman" w:cs="Times New Roman"/>
          <w:sz w:val="20"/>
          <w:szCs w:val="20"/>
          <w:lang w:val="kk-KZ"/>
        </w:rPr>
        <w:t>-</w:t>
      </w:r>
      <w:r>
        <w:rPr>
          <w:rFonts w:ascii="Times New Roman" w:hAnsi="Times New Roman" w:cs="Times New Roman"/>
          <w:sz w:val="20"/>
          <w:szCs w:val="20"/>
        </w:rPr>
        <w:t>Москва</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386 с.</w:t>
      </w:r>
    </w:p>
    <w:p w14:paraId="577FDD04"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13.  </w:t>
      </w:r>
      <w:r>
        <w:rPr>
          <w:rFonts w:ascii="Times New Roman" w:hAnsi="Times New Roman" w:cs="Times New Roman"/>
          <w:sz w:val="20"/>
          <w:szCs w:val="20"/>
        </w:rPr>
        <w:t xml:space="preserve">Бурлаков Л.Н. . </w:t>
      </w:r>
      <w:proofErr w:type="spellStart"/>
      <w:r>
        <w:rPr>
          <w:rFonts w:ascii="Times New Roman" w:hAnsi="Times New Roman" w:cs="Times New Roman"/>
          <w:sz w:val="20"/>
          <w:szCs w:val="20"/>
        </w:rPr>
        <w:t>Мемлекеттік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және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жергілікті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басқару</w:t>
      </w:r>
      <w:proofErr w:type="spellEnd"/>
      <w:r>
        <w:rPr>
          <w:rFonts w:ascii="Times New Roman" w:hAnsi="Times New Roman" w:cs="Times New Roman"/>
          <w:sz w:val="20"/>
          <w:szCs w:val="20"/>
        </w:rPr>
        <w:t xml:space="preserve">- Алматы: </w:t>
      </w:r>
      <w:proofErr w:type="spellStart"/>
      <w:r>
        <w:rPr>
          <w:rFonts w:ascii="Times New Roman" w:hAnsi="Times New Roman" w:cs="Times New Roman"/>
          <w:sz w:val="20"/>
          <w:szCs w:val="20"/>
        </w:rPr>
        <w:t>CyberSmith</w:t>
      </w:r>
      <w:proofErr w:type="spellEnd"/>
      <w:r>
        <w:rPr>
          <w:rFonts w:ascii="Times New Roman" w:hAnsi="Times New Roman" w:cs="Times New Roman"/>
          <w:sz w:val="20"/>
          <w:szCs w:val="20"/>
        </w:rPr>
        <w:t>, 2019.-324</w:t>
      </w:r>
      <w:r>
        <w:rPr>
          <w:rFonts w:ascii="Times New Roman" w:hAnsi="Times New Roman" w:cs="Times New Roman"/>
          <w:sz w:val="20"/>
          <w:szCs w:val="20"/>
          <w:lang w:val="kk-KZ"/>
        </w:rPr>
        <w:t xml:space="preserve"> б.</w:t>
      </w:r>
    </w:p>
    <w:p w14:paraId="5F4EC25C"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14. Васильев В.П., Деханова Н.Г., Холоденко Ю.А. Государственное и муниципиальное управление-М.: Юрайт, 2023-314 с.</w:t>
      </w:r>
    </w:p>
    <w:p w14:paraId="6B833071"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15. Веснин В.Р. Основы управления-М.:Проспект,  2024.-272 с.</w:t>
      </w:r>
    </w:p>
    <w:p w14:paraId="22E643E8"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16. Гасиев  В.И., Георгиев И.Э </w:t>
      </w:r>
      <w:r>
        <w:rPr>
          <w:rFonts w:ascii="Times New Roman" w:hAnsi="Times New Roman" w:cs="Times New Roman"/>
          <w:sz w:val="20"/>
          <w:szCs w:val="20"/>
        </w:rPr>
        <w:t>Управление эффективностью и результативностью в органах власти</w:t>
      </w:r>
      <w:r>
        <w:rPr>
          <w:rFonts w:ascii="Times New Roman" w:hAnsi="Times New Roman" w:cs="Times New Roman"/>
          <w:sz w:val="20"/>
          <w:szCs w:val="20"/>
          <w:lang w:val="kk-KZ"/>
        </w:rPr>
        <w:t>-М.: НИЦ ИНФРА-М, 2024.-60 с.</w:t>
      </w:r>
    </w:p>
    <w:p w14:paraId="76C7E1A3"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17. </w:t>
      </w:r>
      <w:r>
        <w:rPr>
          <w:rFonts w:ascii="Times New Roman" w:hAnsi="Times New Roman" w:cs="Times New Roman"/>
          <w:sz w:val="20"/>
          <w:szCs w:val="20"/>
        </w:rPr>
        <w:t>Говорова</w:t>
      </w:r>
      <w:r>
        <w:rPr>
          <w:rFonts w:ascii="Times New Roman" w:hAnsi="Times New Roman" w:cs="Times New Roman"/>
          <w:sz w:val="20"/>
          <w:szCs w:val="20"/>
          <w:lang w:val="kk-KZ"/>
        </w:rPr>
        <w:t xml:space="preserve"> А.В.</w:t>
      </w:r>
      <w:r>
        <w:rPr>
          <w:rFonts w:ascii="Times New Roman" w:hAnsi="Times New Roman" w:cs="Times New Roman"/>
          <w:sz w:val="20"/>
          <w:szCs w:val="20"/>
        </w:rPr>
        <w:t xml:space="preserve">, </w:t>
      </w:r>
      <w:proofErr w:type="spellStart"/>
      <w:r>
        <w:rPr>
          <w:rFonts w:ascii="Times New Roman" w:hAnsi="Times New Roman" w:cs="Times New Roman"/>
          <w:sz w:val="20"/>
          <w:szCs w:val="20"/>
        </w:rPr>
        <w:t>Золотина</w:t>
      </w:r>
      <w:proofErr w:type="spellEnd"/>
      <w:r>
        <w:rPr>
          <w:rFonts w:ascii="Times New Roman" w:hAnsi="Times New Roman" w:cs="Times New Roman"/>
          <w:sz w:val="20"/>
          <w:szCs w:val="20"/>
          <w:lang w:val="kk-KZ"/>
        </w:rPr>
        <w:t xml:space="preserve"> О.А., </w:t>
      </w:r>
      <w:proofErr w:type="spellStart"/>
      <w:r>
        <w:rPr>
          <w:rFonts w:ascii="Times New Roman" w:hAnsi="Times New Roman" w:cs="Times New Roman"/>
          <w:sz w:val="20"/>
          <w:szCs w:val="20"/>
        </w:rPr>
        <w:t>Миракян</w:t>
      </w:r>
      <w:proofErr w:type="spellEnd"/>
      <w:r>
        <w:rPr>
          <w:rFonts w:ascii="Times New Roman" w:hAnsi="Times New Roman" w:cs="Times New Roman"/>
          <w:sz w:val="20"/>
          <w:szCs w:val="20"/>
          <w:lang w:val="kk-KZ"/>
        </w:rPr>
        <w:t xml:space="preserve">  А.Г. и др.Сборник кейсов и практических заданий по управленческим дисциплинам-М.:  МГУ имени М.В. Ломоносова, 2023-113 с.</w:t>
      </w:r>
    </w:p>
    <w:p w14:paraId="6D28198E"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18. Долгих Ф.И.  Теория государства и права - М.: Синергия., 2023-464 с.</w:t>
      </w:r>
    </w:p>
    <w:p w14:paraId="366959CB"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19. Емельянов А.С., Ефремов А.А., Калмыкова А.В. Цифровая трансформация и государственное управление – М.: Инфротропик, 2022-224 с.</w:t>
      </w:r>
    </w:p>
    <w:p w14:paraId="02A6884F" w14:textId="77777777" w:rsidR="00040BF2" w:rsidRDefault="00040BF2" w:rsidP="00040BF2">
      <w:pPr>
        <w:spacing w:after="0"/>
        <w:rPr>
          <w:rFonts w:ascii="Times New Roman" w:hAnsi="Times New Roman" w:cs="Times New Roman"/>
          <w:bCs/>
          <w:sz w:val="20"/>
          <w:szCs w:val="20"/>
          <w:lang w:val="kk-KZ"/>
        </w:rPr>
      </w:pPr>
      <w:r>
        <w:rPr>
          <w:rFonts w:ascii="Times New Roman" w:hAnsi="Times New Roman" w:cs="Times New Roman"/>
          <w:sz w:val="20"/>
          <w:szCs w:val="20"/>
          <w:lang w:val="kk-KZ"/>
        </w:rPr>
        <w:t xml:space="preserve">20. </w:t>
      </w:r>
      <w:r>
        <w:rPr>
          <w:rFonts w:ascii="Times New Roman" w:hAnsi="Times New Roman" w:cs="Times New Roman"/>
          <w:bCs/>
          <w:sz w:val="20"/>
          <w:szCs w:val="20"/>
          <w:lang w:val="kk-KZ"/>
        </w:rPr>
        <w:t>Жатканбаев Е.Б. Государственное регулирование экономики: курс лекций. – Алматы: Қазақ университеті, 2021 – 206 с.</w:t>
      </w:r>
    </w:p>
    <w:p w14:paraId="49C7DDB8"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bCs/>
          <w:sz w:val="20"/>
          <w:szCs w:val="20"/>
          <w:lang w:val="kk-KZ"/>
        </w:rPr>
        <w:t>21. Жатқанбаев Е.Б., Смағулова Г.С. Экономиканы мемлекеттік реттеу- Алматы: Қазақ университеті, 2023 – 200 б.</w:t>
      </w:r>
    </w:p>
    <w:p w14:paraId="1391BD55"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22. </w:t>
      </w:r>
      <w:r>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2021</w:t>
      </w:r>
      <w:r>
        <w:rPr>
          <w:rFonts w:ascii="Times New Roman" w:hAnsi="Times New Roman" w:cs="Times New Roman"/>
          <w:sz w:val="20"/>
          <w:szCs w:val="20"/>
          <w:lang w:val="kk-KZ"/>
        </w:rPr>
        <w:t>-</w:t>
      </w:r>
      <w:r>
        <w:rPr>
          <w:rFonts w:ascii="Times New Roman" w:hAnsi="Times New Roman" w:cs="Times New Roman"/>
          <w:sz w:val="20"/>
          <w:szCs w:val="20"/>
        </w:rPr>
        <w:t xml:space="preserve"> 336 с. </w:t>
      </w:r>
    </w:p>
    <w:p w14:paraId="5919160E"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23. Клименко А.В.   Государственное управление: теория, функции, механизмы-М.: Высшей школы экономики,  2022.- 276 с.</w:t>
      </w:r>
    </w:p>
    <w:p w14:paraId="32700F6C"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24. Кудрявцева О.В. Устойчивое развитие территорий-  МГУ имени М.В. Ломоносова, 2021-492 с.</w:t>
      </w:r>
    </w:p>
    <w:p w14:paraId="100C7123"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25. Купряшин Г.Л. Основы государственного и муниципального управления-М.: Юрайт, 2023-582 с.</w:t>
      </w:r>
    </w:p>
    <w:p w14:paraId="485D0975"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26. Ларичева Е.Н. -</w:t>
      </w:r>
      <w:r>
        <w:rPr>
          <w:rFonts w:ascii="Times New Roman" w:hAnsi="Times New Roman" w:cs="Times New Roman"/>
          <w:sz w:val="20"/>
          <w:szCs w:val="20"/>
        </w:rPr>
        <w:t xml:space="preserve"> Местное самоуправление в единой системе публичной власти</w:t>
      </w:r>
      <w:r>
        <w:rPr>
          <w:rFonts w:ascii="Times New Roman" w:hAnsi="Times New Roman" w:cs="Times New Roman"/>
          <w:sz w:val="20"/>
          <w:szCs w:val="20"/>
          <w:lang w:val="kk-KZ"/>
        </w:rPr>
        <w:t>-</w:t>
      </w:r>
      <w:r>
        <w:rPr>
          <w:rFonts w:ascii="Times New Roman" w:hAnsi="Times New Roman" w:cs="Times New Roman"/>
          <w:sz w:val="20"/>
          <w:szCs w:val="20"/>
        </w:rPr>
        <w:t>- М.: ЮНИТИ-ДАНА, 2020</w:t>
      </w:r>
      <w:r>
        <w:rPr>
          <w:rFonts w:ascii="Times New Roman" w:hAnsi="Times New Roman" w:cs="Times New Roman"/>
          <w:sz w:val="20"/>
          <w:szCs w:val="20"/>
          <w:lang w:val="kk-KZ"/>
        </w:rPr>
        <w:t>-</w:t>
      </w:r>
      <w:r>
        <w:rPr>
          <w:rFonts w:ascii="Times New Roman" w:hAnsi="Times New Roman" w:cs="Times New Roman"/>
          <w:sz w:val="20"/>
          <w:szCs w:val="20"/>
        </w:rPr>
        <w:t>343</w:t>
      </w:r>
      <w:r>
        <w:rPr>
          <w:rFonts w:ascii="Times New Roman" w:hAnsi="Times New Roman" w:cs="Times New Roman"/>
          <w:sz w:val="20"/>
          <w:szCs w:val="20"/>
          <w:lang w:val="kk-KZ"/>
        </w:rPr>
        <w:t xml:space="preserve"> с</w:t>
      </w:r>
      <w:r>
        <w:rPr>
          <w:rFonts w:ascii="Times New Roman" w:hAnsi="Times New Roman" w:cs="Times New Roman"/>
          <w:sz w:val="20"/>
          <w:szCs w:val="20"/>
        </w:rPr>
        <w:t>.</w:t>
      </w:r>
    </w:p>
    <w:p w14:paraId="34409AC2"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27. Липски С.А. Основы государственного и муниципального управления-М.: Кнорус, 2022-248 с.</w:t>
      </w:r>
    </w:p>
    <w:p w14:paraId="2D7DC25E"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28.   Мясникович М.В., Попков А.А. </w:t>
      </w:r>
      <w:r>
        <w:rPr>
          <w:rFonts w:ascii="Times New Roman" w:hAnsi="Times New Roman" w:cs="Times New Roman"/>
          <w:sz w:val="20"/>
          <w:szCs w:val="20"/>
        </w:rPr>
        <w:t>Теория и практика местного управления и самоуправления. Состояние, проблемы и предложения</w:t>
      </w:r>
      <w:r>
        <w:rPr>
          <w:rFonts w:ascii="Times New Roman" w:hAnsi="Times New Roman" w:cs="Times New Roman"/>
          <w:sz w:val="20"/>
          <w:szCs w:val="20"/>
          <w:lang w:val="kk-KZ"/>
        </w:rPr>
        <w:t>-М.:ЛитРес, 2021-160 с.</w:t>
      </w:r>
    </w:p>
    <w:p w14:paraId="4C966B56"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29.  Попова Е.П., Минченко О.С., Ларионов А.В. и др. Государственное управление: теория, функции, механизмы-М.: НИУ ВШЭ, 2022-220 с.</w:t>
      </w:r>
    </w:p>
    <w:p w14:paraId="41A09E41"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30. Посткеңістік 15 елдегі мемлекеттік басқарудың эволюциясы: трансформацияның түрлілігі//</w:t>
      </w:r>
      <w:bookmarkStart w:id="2" w:name="_Hlk138759230"/>
      <w:r>
        <w:rPr>
          <w:rFonts w:ascii="Times New Roman" w:hAnsi="Times New Roman" w:cs="Times New Roman"/>
          <w:sz w:val="20"/>
          <w:szCs w:val="20"/>
          <w:lang w:val="kk-KZ"/>
        </w:rPr>
        <w:t>https://link.springer.com/book/10.1007/978-981-16-2462-9?sap-outbound-id=035DBE58D8EF66DDDBF9CD7F923E30EDF10226A3</w:t>
      </w:r>
    </w:p>
    <w:p w14:paraId="49E3FF8D"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31. Прокофьева С.Е., Панина О.В., Еремина С.Г. и др. Государственное и муниципальное управление-М.: Юрайт, 2023-608 с.</w:t>
      </w:r>
    </w:p>
    <w:p w14:paraId="4ACF9931"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32. Россинский Б.В. Проблемы государственного управления с позиций теории систем-М.: НОРМА, 2023-264 с.</w:t>
      </w:r>
    </w:p>
    <w:p w14:paraId="1934C5E5" w14:textId="77777777" w:rsidR="00040BF2" w:rsidRDefault="00040BF2" w:rsidP="00040BF2">
      <w:pPr>
        <w:spacing w:after="0"/>
        <w:rPr>
          <w:rFonts w:ascii="Times New Roman" w:hAnsi="Times New Roman" w:cs="Times New Roman"/>
          <w:sz w:val="20"/>
          <w:szCs w:val="20"/>
        </w:rPr>
      </w:pPr>
      <w:r>
        <w:rPr>
          <w:rFonts w:ascii="Times New Roman" w:hAnsi="Times New Roman" w:cs="Times New Roman"/>
          <w:sz w:val="20"/>
          <w:szCs w:val="20"/>
          <w:lang w:val="kk-KZ"/>
        </w:rPr>
        <w:t xml:space="preserve">33. </w:t>
      </w:r>
      <w:r>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hAnsi="Times New Roman" w:cs="Times New Roman"/>
          <w:sz w:val="20"/>
          <w:szCs w:val="20"/>
        </w:rPr>
        <w:t>МГИМОУниверситет</w:t>
      </w:r>
      <w:proofErr w:type="spellEnd"/>
      <w:r>
        <w:rPr>
          <w:rFonts w:ascii="Times New Roman" w:hAnsi="Times New Roman" w:cs="Times New Roman"/>
          <w:sz w:val="20"/>
          <w:szCs w:val="20"/>
        </w:rPr>
        <w:t xml:space="preserve">, 2020 - 169 с. </w:t>
      </w:r>
    </w:p>
    <w:p w14:paraId="1898948C"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34.  Сморгунов Л.В. </w:t>
      </w:r>
      <w:r>
        <w:rPr>
          <w:rFonts w:ascii="Times New Roman" w:hAnsi="Times New Roman" w:cs="Times New Roman"/>
          <w:sz w:val="20"/>
          <w:szCs w:val="20"/>
        </w:rPr>
        <w:t>Государственная политика и управление в 2 ч. Часть 1. Концепции и проблемы </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395 с</w:t>
      </w:r>
    </w:p>
    <w:p w14:paraId="308774BC"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35. Соколова А.И. Актуальные проблемы  цифровизации местного самоуправления-Оренбург, 2020-59 с.</w:t>
      </w:r>
    </w:p>
    <w:bookmarkEnd w:id="2"/>
    <w:p w14:paraId="57961AC6"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Солодилов А.В. Основы государственного и муниципиального управления-М.: Юстиция, 2023-371 с.</w:t>
      </w:r>
    </w:p>
    <w:p w14:paraId="348E0CE6"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36.  </w:t>
      </w:r>
      <w:r>
        <w:rPr>
          <w:rFonts w:ascii="Times New Roman" w:hAnsi="Times New Roman" w:cs="Times New Roman"/>
          <w:sz w:val="20"/>
          <w:szCs w:val="20"/>
        </w:rPr>
        <w:t>Станислав Липски: Основы государственного и муниципального управления</w:t>
      </w:r>
      <w:r>
        <w:rPr>
          <w:rFonts w:ascii="Times New Roman" w:hAnsi="Times New Roman" w:cs="Times New Roman"/>
          <w:sz w:val="20"/>
          <w:szCs w:val="20"/>
          <w:lang w:val="kk-KZ"/>
        </w:rPr>
        <w:t>-М.: КноРус, 2021-248 с.</w:t>
      </w:r>
    </w:p>
    <w:p w14:paraId="4891ADC5" w14:textId="77777777" w:rsidR="00040BF2" w:rsidRDefault="00040BF2" w:rsidP="00040BF2">
      <w:pPr>
        <w:numPr>
          <w:ilvl w:val="0"/>
          <w:numId w:val="3"/>
        </w:numPr>
        <w:spacing w:after="0"/>
        <w:ind w:left="0" w:firstLine="0"/>
        <w:rPr>
          <w:rFonts w:ascii="Times New Roman" w:hAnsi="Times New Roman" w:cs="Times New Roman"/>
          <w:sz w:val="20"/>
          <w:szCs w:val="20"/>
        </w:rPr>
      </w:pPr>
      <w:r>
        <w:rPr>
          <w:rFonts w:ascii="Times New Roman" w:hAnsi="Times New Roman" w:cs="Times New Roman"/>
          <w:sz w:val="20"/>
          <w:szCs w:val="20"/>
        </w:rPr>
        <w:t>Суслова И. П., Говорова А. В., Серпухова М. А., </w:t>
      </w:r>
      <w:r>
        <w:rPr>
          <w:rFonts w:ascii="Times New Roman" w:hAnsi="Times New Roman" w:cs="Times New Roman"/>
          <w:sz w:val="20"/>
          <w:szCs w:val="20"/>
          <w:lang w:val="kk-KZ"/>
        </w:rPr>
        <w:t xml:space="preserve"> и др.</w:t>
      </w:r>
      <w:r>
        <w:rPr>
          <w:rFonts w:ascii="Times New Roman" w:hAnsi="Times New Roman" w:cs="Times New Roman"/>
          <w:sz w:val="20"/>
          <w:szCs w:val="20"/>
        </w:rPr>
        <w:t xml:space="preserve"> Сборник кейсов и практических заданий по управленческим дисциплинам</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Экономический факультет МГУ имени М. В. Ломоносова, 2024. </w:t>
      </w:r>
      <w:r>
        <w:rPr>
          <w:rFonts w:ascii="Times New Roman" w:hAnsi="Times New Roman" w:cs="Times New Roman"/>
          <w:sz w:val="20"/>
          <w:szCs w:val="20"/>
          <w:lang w:val="kk-KZ"/>
        </w:rPr>
        <w:t>-</w:t>
      </w:r>
      <w:r>
        <w:rPr>
          <w:rFonts w:ascii="Times New Roman" w:hAnsi="Times New Roman" w:cs="Times New Roman"/>
          <w:sz w:val="20"/>
          <w:szCs w:val="20"/>
        </w:rPr>
        <w:t>  80 с.</w:t>
      </w:r>
    </w:p>
    <w:p w14:paraId="17C42CB8"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38. Угурчиев О.Б., Угурчиева Р.У. Основы государственного и муниципального управления- М.: РИОР, 2022-378 с.</w:t>
      </w:r>
    </w:p>
    <w:p w14:paraId="5BF453A0"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39. </w:t>
      </w:r>
      <w:r>
        <w:rPr>
          <w:rFonts w:ascii="Times New Roman" w:hAnsi="Times New Roman" w:cs="Times New Roman"/>
          <w:sz w:val="20"/>
          <w:szCs w:val="20"/>
        </w:rPr>
        <w:t>Угрюмова, А. А.</w:t>
      </w:r>
      <w:r>
        <w:rPr>
          <w:rFonts w:ascii="Times New Roman" w:hAnsi="Times New Roman" w:cs="Times New Roman"/>
          <w:sz w:val="20"/>
          <w:szCs w:val="20"/>
          <w:lang w:val="kk-KZ"/>
        </w:rPr>
        <w:t xml:space="preserve">, </w:t>
      </w:r>
      <w:r>
        <w:rPr>
          <w:rFonts w:ascii="Times New Roman" w:hAnsi="Times New Roman" w:cs="Times New Roman"/>
          <w:sz w:val="20"/>
          <w:szCs w:val="20"/>
        </w:rPr>
        <w:t> Ерохина</w:t>
      </w:r>
      <w:r>
        <w:rPr>
          <w:rFonts w:ascii="Times New Roman" w:hAnsi="Times New Roman" w:cs="Times New Roman"/>
          <w:sz w:val="20"/>
          <w:szCs w:val="20"/>
          <w:lang w:val="kk-KZ"/>
        </w:rPr>
        <w:t xml:space="preserve"> Е.В.</w:t>
      </w:r>
      <w:r>
        <w:rPr>
          <w:rFonts w:ascii="Times New Roman" w:hAnsi="Times New Roman" w:cs="Times New Roman"/>
          <w:sz w:val="20"/>
          <w:szCs w:val="20"/>
        </w:rPr>
        <w:t>,  Савельева</w:t>
      </w:r>
      <w:r>
        <w:rPr>
          <w:rFonts w:ascii="Times New Roman" w:hAnsi="Times New Roman" w:cs="Times New Roman"/>
          <w:sz w:val="20"/>
          <w:szCs w:val="20"/>
          <w:lang w:val="kk-KZ"/>
        </w:rPr>
        <w:t xml:space="preserve"> М.В</w:t>
      </w:r>
      <w:r>
        <w:rPr>
          <w:rFonts w:ascii="Times New Roman" w:hAnsi="Times New Roman" w:cs="Times New Roman"/>
          <w:sz w:val="20"/>
          <w:szCs w:val="20"/>
        </w:rPr>
        <w:t>.  Региональная экономика и управление : учебник и практикум для вузов </w:t>
      </w:r>
      <w:r>
        <w:rPr>
          <w:rFonts w:ascii="Times New Roman" w:hAnsi="Times New Roman" w:cs="Times New Roman"/>
          <w:sz w:val="20"/>
          <w:szCs w:val="20"/>
          <w:lang w:val="kk-KZ"/>
        </w:rPr>
        <w:t>– М.: Юрайт, 2024-517 с.</w:t>
      </w:r>
    </w:p>
    <w:p w14:paraId="47391796" w14:textId="77777777" w:rsidR="00040BF2" w:rsidRDefault="00040BF2" w:rsidP="00040BF2">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lastRenderedPageBreak/>
        <w:t>Чихладзе А.А., Юдина, Ю. В.  </w:t>
      </w:r>
      <w:r>
        <w:rPr>
          <w:rFonts w:ascii="Times New Roman" w:hAnsi="Times New Roman" w:cs="Times New Roman"/>
          <w:sz w:val="20"/>
          <w:szCs w:val="20"/>
        </w:rPr>
        <w:t xml:space="preserve">Государственное и муниципальное управление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 - 453 с. </w:t>
      </w:r>
    </w:p>
    <w:p w14:paraId="744AB5FF" w14:textId="77777777" w:rsidR="00040BF2" w:rsidRDefault="00040BF2" w:rsidP="00040BF2">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Шедько Ю.Н. Р</w:t>
      </w:r>
      <w:proofErr w:type="spellStart"/>
      <w:r>
        <w:rPr>
          <w:rFonts w:ascii="Times New Roman" w:hAnsi="Times New Roman" w:cs="Times New Roman"/>
          <w:sz w:val="20"/>
          <w:szCs w:val="20"/>
        </w:rPr>
        <w:t>егиональное</w:t>
      </w:r>
      <w:proofErr w:type="spellEnd"/>
      <w:r>
        <w:rPr>
          <w:rFonts w:ascii="Times New Roman" w:hAnsi="Times New Roman" w:cs="Times New Roman"/>
          <w:sz w:val="20"/>
          <w:szCs w:val="20"/>
        </w:rPr>
        <w:t xml:space="preserve"> управление и территориальное планирование </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-576 с.</w:t>
      </w:r>
      <w:r>
        <w:rPr>
          <w:rFonts w:ascii="Times New Roman" w:hAnsi="Times New Roman" w:cs="Times New Roman"/>
          <w:sz w:val="20"/>
          <w:szCs w:val="20"/>
        </w:rPr>
        <w:t> </w:t>
      </w:r>
    </w:p>
    <w:p w14:paraId="7134F60A" w14:textId="77777777" w:rsidR="00040BF2" w:rsidRDefault="00040BF2" w:rsidP="00040BF2">
      <w:pPr>
        <w:spacing w:after="0"/>
        <w:ind w:firstLine="708"/>
        <w:rPr>
          <w:rFonts w:ascii="Times New Roman" w:hAnsi="Times New Roman" w:cs="Times New Roman"/>
          <w:b/>
          <w:bCs/>
          <w:sz w:val="20"/>
          <w:szCs w:val="20"/>
          <w:lang w:val="kk-KZ"/>
        </w:rPr>
      </w:pPr>
    </w:p>
    <w:p w14:paraId="17CFC7F5" w14:textId="77777777" w:rsidR="00040BF2" w:rsidRDefault="00040BF2" w:rsidP="00040BF2">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Қосымша әдебиеттер:</w:t>
      </w:r>
    </w:p>
    <w:p w14:paraId="1936D241"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1.Мырзагелді Кемел  Мемлекеттік және жергілікті басқару-Астана, 2017-150 б.</w:t>
      </w:r>
    </w:p>
    <w:p w14:paraId="672CCFB1"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3D28AF77"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5CE02CDD"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1F2602D0"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1046A7F4"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01A5EC93" w14:textId="77777777" w:rsidR="00040BF2" w:rsidRDefault="00040BF2" w:rsidP="00040BF2">
      <w:pPr>
        <w:spacing w:after="0"/>
        <w:rPr>
          <w:rFonts w:ascii="Times New Roman" w:hAnsi="Times New Roman" w:cs="Times New Roman"/>
          <w:sz w:val="20"/>
          <w:szCs w:val="20"/>
          <w:lang w:val="kk-KZ"/>
        </w:rPr>
      </w:pPr>
      <w:bookmarkStart w:id="3" w:name="_Hlk145168752"/>
      <w:r>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557167F7"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8. Ник. HR-менеджментке кіріспе = An Introduction to Human Resource Management - Алматы: "Ұлттық аударма бюросы" ҚҚ, 2019. — 531 б.</w:t>
      </w:r>
    </w:p>
    <w:p w14:paraId="7AAE6125"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0ED1BBC2"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10. Стивен П. Роббинс, Тимати А. Джадж </w:t>
      </w:r>
    </w:p>
    <w:p w14:paraId="1F1CC9EF"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2E7BA21A"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11. Р. У. Гриффин Менеджмент = Management  - Астана: "Ұлттық аударма бюросы" ҚҚ, 2018 - 766 б.</w:t>
      </w:r>
    </w:p>
    <w:p w14:paraId="580695D6"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FAF1D25"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BFDC538"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6183D8B2"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1A1D1F53" w14:textId="77777777" w:rsidR="00040BF2" w:rsidRDefault="00040BF2" w:rsidP="00040BF2">
      <w:pPr>
        <w:spacing w:after="0"/>
        <w:ind w:firstLine="708"/>
        <w:rPr>
          <w:rFonts w:ascii="Times New Roman" w:hAnsi="Times New Roman" w:cs="Times New Roman"/>
          <w:sz w:val="20"/>
          <w:szCs w:val="20"/>
          <w:lang w:val="kk-KZ"/>
        </w:rPr>
      </w:pPr>
    </w:p>
    <w:p w14:paraId="6A4773E3" w14:textId="77777777" w:rsidR="00040BF2" w:rsidRDefault="00040BF2" w:rsidP="00040BF2">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Зерттеушілік инфрақұрылымы</w:t>
      </w:r>
    </w:p>
    <w:p w14:paraId="5235C945"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1. Аудитория 219</w:t>
      </w:r>
    </w:p>
    <w:p w14:paraId="747734EE" w14:textId="77777777" w:rsidR="00040BF2" w:rsidRDefault="00040BF2" w:rsidP="00040BF2">
      <w:pPr>
        <w:spacing w:after="0"/>
        <w:rPr>
          <w:rFonts w:ascii="Times New Roman" w:hAnsi="Times New Roman" w:cs="Times New Roman"/>
          <w:sz w:val="20"/>
          <w:szCs w:val="20"/>
          <w:lang w:val="kk-KZ"/>
        </w:rPr>
      </w:pPr>
      <w:r>
        <w:rPr>
          <w:rFonts w:ascii="Times New Roman" w:hAnsi="Times New Roman" w:cs="Times New Roman"/>
          <w:sz w:val="20"/>
          <w:szCs w:val="20"/>
          <w:lang w:val="kk-KZ"/>
        </w:rPr>
        <w:t>2.  Дәріс залы - 5</w:t>
      </w:r>
    </w:p>
    <w:bookmarkEnd w:id="3"/>
    <w:p w14:paraId="1C3678A3" w14:textId="77777777" w:rsidR="00040BF2" w:rsidRDefault="00040BF2" w:rsidP="00040BF2">
      <w:pPr>
        <w:spacing w:after="0"/>
        <w:ind w:firstLine="708"/>
        <w:rPr>
          <w:rFonts w:ascii="Times New Roman" w:hAnsi="Times New Roman" w:cs="Times New Roman"/>
          <w:b/>
          <w:bCs/>
          <w:sz w:val="20"/>
          <w:szCs w:val="20"/>
          <w:lang w:val="kk-KZ"/>
        </w:rPr>
      </w:pPr>
    </w:p>
    <w:p w14:paraId="70BEC786" w14:textId="77777777" w:rsidR="00040BF2" w:rsidRDefault="00040BF2" w:rsidP="00040BF2">
      <w:pPr>
        <w:spacing w:after="0"/>
        <w:ind w:firstLine="708"/>
        <w:rPr>
          <w:rFonts w:ascii="Times New Roman" w:hAnsi="Times New Roman" w:cs="Times New Roman"/>
          <w:sz w:val="20"/>
          <w:szCs w:val="20"/>
          <w:lang w:val="kk-KZ"/>
        </w:rPr>
      </w:pPr>
      <w:r>
        <w:rPr>
          <w:rFonts w:ascii="Times New Roman" w:hAnsi="Times New Roman" w:cs="Times New Roman"/>
          <w:b/>
          <w:bCs/>
          <w:sz w:val="20"/>
          <w:szCs w:val="20"/>
          <w:lang w:val="kk-KZ"/>
        </w:rPr>
        <w:t xml:space="preserve">Интернет-ресурстар </w:t>
      </w:r>
    </w:p>
    <w:p w14:paraId="61F9565D" w14:textId="77777777" w:rsidR="00040BF2" w:rsidRDefault="00040BF2" w:rsidP="00040BF2">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5" w:tgtFrame="_blank" w:history="1">
        <w:r>
          <w:rPr>
            <w:rStyle w:val="ad"/>
            <w:rFonts w:ascii="Times New Roman" w:hAnsi="Times New Roman" w:cs="Times New Roman"/>
            <w:sz w:val="20"/>
            <w:szCs w:val="20"/>
            <w:lang w:val="kk-KZ"/>
          </w:rPr>
          <w:t>https://urait.ru/bcode/535867</w:t>
        </w:r>
      </w:hyperlink>
      <w:r>
        <w:rPr>
          <w:rFonts w:ascii="Times New Roman" w:hAnsi="Times New Roman" w:cs="Times New Roman"/>
          <w:sz w:val="20"/>
          <w:szCs w:val="20"/>
          <w:lang w:val="kk-KZ"/>
        </w:rPr>
        <w:t xml:space="preserve"> </w:t>
      </w:r>
    </w:p>
    <w:bookmarkEnd w:id="0"/>
    <w:p w14:paraId="35732333" w14:textId="77777777" w:rsidR="00040BF2" w:rsidRDefault="00040BF2" w:rsidP="00040BF2">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6" w:tgtFrame="_blank" w:history="1">
        <w:r>
          <w:rPr>
            <w:rStyle w:val="ad"/>
            <w:rFonts w:ascii="Times New Roman" w:hAnsi="Times New Roman" w:cs="Times New Roman"/>
            <w:sz w:val="20"/>
            <w:szCs w:val="20"/>
            <w:lang w:val="kk-KZ"/>
          </w:rPr>
          <w:t>https://urait.ru/bcode/544646</w:t>
        </w:r>
      </w:hyperlink>
    </w:p>
    <w:p w14:paraId="1D1A2735" w14:textId="77777777" w:rsidR="00040BF2" w:rsidRDefault="00040BF2" w:rsidP="00040BF2">
      <w:pPr>
        <w:pStyle w:val="a7"/>
        <w:numPr>
          <w:ilvl w:val="0"/>
          <w:numId w:val="5"/>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URL: </w:t>
      </w:r>
      <w:hyperlink r:id="rId7" w:tgtFrame="_blank" w:history="1">
        <w:r>
          <w:rPr>
            <w:rStyle w:val="ad"/>
            <w:rFonts w:ascii="Times New Roman" w:hAnsi="Times New Roman" w:cs="Times New Roman"/>
            <w:sz w:val="20"/>
            <w:szCs w:val="20"/>
            <w:lang w:val="kk-KZ"/>
          </w:rPr>
          <w:t>https://urait.ru/bcode/536865</w:t>
        </w:r>
      </w:hyperlink>
      <w:r>
        <w:rPr>
          <w:rFonts w:ascii="Times New Roman" w:hAnsi="Times New Roman" w:cs="Times New Roman"/>
          <w:sz w:val="20"/>
          <w:szCs w:val="20"/>
          <w:lang w:val="kk-KZ"/>
        </w:rPr>
        <w:t> </w:t>
      </w:r>
    </w:p>
    <w:p w14:paraId="407648BC" w14:textId="77777777" w:rsidR="00040BF2" w:rsidRPr="00040BF2" w:rsidRDefault="00040BF2">
      <w:pPr>
        <w:rPr>
          <w:lang w:val="kk-KZ"/>
        </w:rPr>
      </w:pPr>
    </w:p>
    <w:sectPr w:rsidR="00040BF2" w:rsidRPr="00040B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92348860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5342212">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1433919">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2777880">
    <w:abstractNumId w:val="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66077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4CF"/>
    <w:rsid w:val="000344CF"/>
    <w:rsid w:val="00040BF2"/>
    <w:rsid w:val="001632AF"/>
    <w:rsid w:val="00310446"/>
    <w:rsid w:val="003E6D87"/>
    <w:rsid w:val="007D36B7"/>
    <w:rsid w:val="00D36255"/>
    <w:rsid w:val="00FA0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11E4"/>
  <w15:chartTrackingRefBased/>
  <w15:docId w15:val="{015AB825-2190-487A-97BD-D0C2B205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BF2"/>
    <w:pPr>
      <w:spacing w:line="256"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basedOn w:val="a0"/>
    <w:uiPriority w:val="99"/>
    <w:semiHidden/>
    <w:unhideWhenUsed/>
    <w:rsid w:val="00040BF2"/>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040BF2"/>
  </w:style>
  <w:style w:type="paragraph" w:styleId="ae">
    <w:name w:val="Normal (Web)"/>
    <w:basedOn w:val="a"/>
    <w:uiPriority w:val="99"/>
    <w:semiHidden/>
    <w:unhideWhenUsed/>
    <w:rsid w:val="00D362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3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2287</Words>
  <Characters>13040</Characters>
  <Application>Microsoft Office Word</Application>
  <DocSecurity>0</DocSecurity>
  <Lines>108</Lines>
  <Paragraphs>30</Paragraphs>
  <ScaleCrop>false</ScaleCrop>
  <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2024-05-21T12:31:00Z</dcterms:created>
  <dcterms:modified xsi:type="dcterms:W3CDTF">2024-05-21T14:25:00Z</dcterms:modified>
</cp:coreProperties>
</file>